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638A9" w14:textId="42408DC1" w:rsidR="008A4FE6" w:rsidRPr="00364D8B" w:rsidRDefault="008A4FE6" w:rsidP="008A4FE6">
      <w:pPr>
        <w:jc w:val="center"/>
        <w:rPr>
          <w:rFonts w:ascii="Arial Nova Light" w:hAnsi="Arial Nova Light" w:cs="ADLaM Display"/>
          <w:b/>
          <w:bCs/>
          <w:sz w:val="24"/>
          <w:szCs w:val="24"/>
        </w:rPr>
      </w:pPr>
      <w:proofErr w:type="spellStart"/>
      <w:r w:rsidRPr="00364D8B">
        <w:rPr>
          <w:rFonts w:ascii="Arial Nova Light" w:hAnsi="Arial Nova Light" w:cs="ADLaM Display"/>
          <w:b/>
          <w:bCs/>
          <w:sz w:val="24"/>
          <w:szCs w:val="24"/>
        </w:rPr>
        <w:t>Clase</w:t>
      </w:r>
      <w:proofErr w:type="spellEnd"/>
      <w:r w:rsidRPr="00364D8B">
        <w:rPr>
          <w:rFonts w:ascii="Arial Nova Light" w:hAnsi="Arial Nova Light" w:cs="ADLaM Display"/>
          <w:b/>
          <w:bCs/>
          <w:sz w:val="24"/>
          <w:szCs w:val="24"/>
        </w:rPr>
        <w:t xml:space="preserve"> 2</w:t>
      </w:r>
    </w:p>
    <w:p w14:paraId="73C039D2" w14:textId="6063093C" w:rsidR="0017303A" w:rsidRPr="00364D8B" w:rsidRDefault="008A4FE6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drawing>
          <wp:inline distT="0" distB="0" distL="0" distR="0" wp14:anchorId="4CDAD646" wp14:editId="30979A8A">
            <wp:extent cx="5943600" cy="1692910"/>
            <wp:effectExtent l="0" t="0" r="0" b="2540"/>
            <wp:docPr id="145356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47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8702" w14:textId="6B128E6F" w:rsidR="008A4FE6" w:rsidRPr="00364D8B" w:rsidRDefault="008A4FE6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drawing>
          <wp:inline distT="0" distB="0" distL="0" distR="0" wp14:anchorId="41EF1815" wp14:editId="014C1F8D">
            <wp:extent cx="5943600" cy="3388360"/>
            <wp:effectExtent l="0" t="0" r="0" b="2540"/>
            <wp:docPr id="59726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97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42B3" w14:textId="243A7CD4" w:rsidR="008A4FE6" w:rsidRPr="00364D8B" w:rsidRDefault="00382578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drawing>
          <wp:inline distT="0" distB="0" distL="0" distR="0" wp14:anchorId="72D3A9E1" wp14:editId="71DC6295">
            <wp:extent cx="5943600" cy="1534795"/>
            <wp:effectExtent l="0" t="0" r="0" b="8255"/>
            <wp:docPr id="75885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569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A793" w14:textId="15B31AD4" w:rsidR="005E2B18" w:rsidRPr="00364D8B" w:rsidRDefault="005E2B18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lastRenderedPageBreak/>
        <w:drawing>
          <wp:inline distT="0" distB="0" distL="0" distR="0" wp14:anchorId="1318FAFB" wp14:editId="4EFD86BE">
            <wp:extent cx="5943600" cy="1303655"/>
            <wp:effectExtent l="0" t="0" r="0" b="0"/>
            <wp:docPr id="121629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1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C997" w14:textId="61D196FF" w:rsidR="005E2B18" w:rsidRPr="00364D8B" w:rsidRDefault="005E2B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Nota: Esto es a pagos vencidos</w:t>
      </w:r>
    </w:p>
    <w:p w14:paraId="3E1997C0" w14:textId="5D2ED9C1" w:rsidR="005E2B18" w:rsidRPr="00364D8B" w:rsidRDefault="005E2B18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drawing>
          <wp:inline distT="0" distB="0" distL="0" distR="0" wp14:anchorId="6964A870" wp14:editId="07666A53">
            <wp:extent cx="5943600" cy="1621155"/>
            <wp:effectExtent l="0" t="0" r="0" b="0"/>
            <wp:docPr id="45159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93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65BF" w14:textId="2F1EE459" w:rsidR="005E2B18" w:rsidRPr="00364D8B" w:rsidRDefault="005E2B18">
      <w:pPr>
        <w:rPr>
          <w:rFonts w:ascii="Arial Nova Light" w:hAnsi="Arial Nova Light" w:cs="ADLaM Display"/>
          <w:sz w:val="24"/>
          <w:szCs w:val="24"/>
        </w:rPr>
      </w:pPr>
      <w:r w:rsidRPr="00364D8B">
        <w:rPr>
          <w:rFonts w:ascii="Arial Nova Light" w:hAnsi="Arial Nova Light" w:cs="ADLaM Display"/>
          <w:noProof/>
          <w:sz w:val="24"/>
          <w:szCs w:val="24"/>
        </w:rPr>
        <w:drawing>
          <wp:inline distT="0" distB="0" distL="0" distR="0" wp14:anchorId="4F2AE53A" wp14:editId="1B24F73A">
            <wp:extent cx="5943600" cy="1694180"/>
            <wp:effectExtent l="0" t="0" r="0" b="1270"/>
            <wp:docPr id="43650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5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0C1" w14:textId="550C001E" w:rsidR="005E2B18" w:rsidRPr="00364D8B" w:rsidRDefault="005E2B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Si esto fuera a pagos anticipados:</w:t>
      </w:r>
    </w:p>
    <w:p w14:paraId="2861E045" w14:textId="53AC9796" w:rsidR="005E2B18" w:rsidRPr="00364D8B" w:rsidRDefault="005E2B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Llevar todo a tiempo t = -1 y luego llevar todo adelante al tiempo t=0</w:t>
      </w:r>
    </w:p>
    <w:p w14:paraId="7F5B7F68" w14:textId="5B394FB5" w:rsidR="005E2B18" w:rsidRPr="00364D8B" w:rsidRDefault="005E2B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73DADD61" wp14:editId="6219F435">
            <wp:extent cx="3437507" cy="1899138"/>
            <wp:effectExtent l="0" t="0" r="0" b="6350"/>
            <wp:docPr id="150997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71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4494" cy="19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0B3AE51" wp14:editId="75325572">
            <wp:extent cx="2319284" cy="731813"/>
            <wp:effectExtent l="19050" t="19050" r="24130" b="11430"/>
            <wp:docPr id="171857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73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379" cy="74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5FFD89" w14:textId="77777777" w:rsidR="00F53AA5" w:rsidRPr="00364D8B" w:rsidRDefault="00F53AA5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5BBF3F19" w14:textId="59A6725C" w:rsidR="00F53AA5" w:rsidRPr="00364D8B" w:rsidRDefault="00F53AA5" w:rsidP="00F53AA5">
      <w:pPr>
        <w:jc w:val="center"/>
        <w:rPr>
          <w:rFonts w:ascii="Arial Nova Light" w:hAnsi="Arial Nova Light" w:cs="ADLaM Display"/>
          <w:b/>
          <w:bCs/>
          <w:color w:val="0070C0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b/>
          <w:bCs/>
          <w:color w:val="0070C0"/>
          <w:sz w:val="24"/>
          <w:szCs w:val="24"/>
          <w:lang w:val="es-MX"/>
        </w:rPr>
        <w:lastRenderedPageBreak/>
        <w:t>Diferentes Frecuencias de Cupones e Intereses</w:t>
      </w:r>
    </w:p>
    <w:p w14:paraId="441973D2" w14:textId="1A196833" w:rsidR="005E2B18" w:rsidRPr="00364D8B" w:rsidRDefault="005E2B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D72C390" wp14:editId="42427AAF">
            <wp:extent cx="5022166" cy="2402161"/>
            <wp:effectExtent l="0" t="0" r="7620" b="0"/>
            <wp:docPr id="153593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35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3155" cy="24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F541" w14:textId="77777777" w:rsidR="00F53AA5" w:rsidRPr="00364D8B" w:rsidRDefault="00F53AA5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35CBED74" w14:textId="129DB86F" w:rsidR="005E2B18" w:rsidRPr="00364D8B" w:rsidRDefault="00BB1B31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FA264BB" wp14:editId="70A3083C">
            <wp:extent cx="5261317" cy="881384"/>
            <wp:effectExtent l="0" t="0" r="0" b="0"/>
            <wp:docPr id="46966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677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135" cy="8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F790" w14:textId="3F97CDFE" w:rsidR="00F53AA5" w:rsidRPr="00364D8B" w:rsidRDefault="00F53AA5" w:rsidP="00F53AA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DC66E0D" wp14:editId="7BD599E6">
            <wp:extent cx="4719711" cy="799729"/>
            <wp:effectExtent l="0" t="0" r="5080" b="635"/>
            <wp:docPr id="7593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8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8694" cy="8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B2C2" w14:textId="748FACB1" w:rsidR="00F53AA5" w:rsidRPr="00364D8B" w:rsidRDefault="00F53AA5" w:rsidP="00F53AA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Forma 1: Generando todo en la Frecuencia de Generación de Cupones</w:t>
      </w:r>
    </w:p>
    <w:p w14:paraId="51CA07A2" w14:textId="77777777" w:rsidR="00167DF2" w:rsidRPr="00364D8B" w:rsidRDefault="00167DF2" w:rsidP="00F53AA5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27E548E6" w14:textId="77777777" w:rsidR="00167DF2" w:rsidRPr="00364D8B" w:rsidRDefault="00167DF2" w:rsidP="00F53AA5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1B7837BB" w14:textId="77777777" w:rsidR="00F53AA5" w:rsidRPr="00364D8B" w:rsidRDefault="00F53AA5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3D53484D" w14:textId="2791B277" w:rsidR="00BB1B31" w:rsidRPr="00364D8B" w:rsidRDefault="00BB1B31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32CAE104" wp14:editId="011C3FA7">
            <wp:extent cx="5176911" cy="2991785"/>
            <wp:effectExtent l="0" t="0" r="5080" b="0"/>
            <wp:docPr id="212360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07804" name=""/>
                    <pic:cNvPicPr/>
                  </pic:nvPicPr>
                  <pic:blipFill rotWithShape="1">
                    <a:blip r:embed="rId15"/>
                    <a:srcRect t="25370"/>
                    <a:stretch/>
                  </pic:blipFill>
                  <pic:spPr bwMode="auto">
                    <a:xfrm>
                      <a:off x="0" y="0"/>
                      <a:ext cx="5182310" cy="299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88507" w14:textId="36A630D6" w:rsidR="00BB1B31" w:rsidRPr="00364D8B" w:rsidRDefault="00BB1B31" w:rsidP="00BB1B31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b/>
          <w:bCs/>
          <w:sz w:val="24"/>
          <w:szCs w:val="24"/>
          <w:lang w:val="es-MX"/>
        </w:rPr>
        <w:t>0.030225</w:t>
      </w:r>
      <w:r w:rsidRPr="00364D8B">
        <w:rPr>
          <w:rFonts w:ascii="Arial Nova Light" w:hAnsi="Arial Nova Light" w:cs="ADLaM Display"/>
          <w:sz w:val="24"/>
          <w:szCs w:val="24"/>
          <w:lang w:val="es-MX"/>
        </w:rPr>
        <w:t xml:space="preserve"> es la tasa semestral, es la </w:t>
      </w:r>
      <w:r w:rsidRPr="00364D8B">
        <w:rPr>
          <w:rFonts w:ascii="Arial Nova Light" w:hAnsi="Arial Nova Light" w:cs="ADLaM Display"/>
          <w:b/>
          <w:bCs/>
          <w:sz w:val="24"/>
          <w:szCs w:val="24"/>
          <w:lang w:val="es-MX"/>
        </w:rPr>
        <w:t>equivalencia</w:t>
      </w:r>
      <w:r w:rsidRPr="00364D8B">
        <w:rPr>
          <w:rFonts w:ascii="Arial Nova Light" w:hAnsi="Arial Nova Light" w:cs="ADLaM Display"/>
          <w:sz w:val="24"/>
          <w:szCs w:val="24"/>
          <w:lang w:val="es-MX"/>
        </w:rPr>
        <w:t xml:space="preserve"> de una tasa que paga trimestral.</w:t>
      </w:r>
    </w:p>
    <w:p w14:paraId="0FAF6FE4" w14:textId="77777777" w:rsidR="00F53AA5" w:rsidRPr="00364D8B" w:rsidRDefault="00F53AA5" w:rsidP="00BB1B31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163A5538" w14:textId="5758FE1C" w:rsidR="00F53AA5" w:rsidRPr="00364D8B" w:rsidRDefault="00F53AA5" w:rsidP="00BB1B31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Forma 2: Generando todo en la Frecuencia de Generación de Intereses</w:t>
      </w:r>
    </w:p>
    <w:p w14:paraId="6D3131A1" w14:textId="48CE39B3" w:rsidR="00BB1B31" w:rsidRPr="00364D8B" w:rsidRDefault="00F53AA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2A885FEB" wp14:editId="5F7B65C3">
            <wp:extent cx="5200836" cy="2412610"/>
            <wp:effectExtent l="0" t="0" r="0" b="6985"/>
            <wp:docPr id="13307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31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2073" cy="241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9BD6" w14:textId="77777777" w:rsidR="00167DF2" w:rsidRPr="00364D8B" w:rsidRDefault="00167DF2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51A68DBB" w14:textId="05C7CE5E" w:rsidR="00167DF2" w:rsidRPr="00364D8B" w:rsidRDefault="00167DF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Ejercicio 7</w:t>
      </w:r>
    </w:p>
    <w:p w14:paraId="2BFA56D1" w14:textId="3DE15C47" w:rsidR="00167DF2" w:rsidRPr="00364D8B" w:rsidRDefault="00167DF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099DED28" wp14:editId="7007C44C">
            <wp:extent cx="5943600" cy="3208020"/>
            <wp:effectExtent l="0" t="0" r="0" b="0"/>
            <wp:docPr id="192961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5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066" w14:textId="0219FCF1" w:rsidR="00167DF2" w:rsidRPr="00364D8B" w:rsidRDefault="00167DF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A096DD0" wp14:editId="1DF48181">
            <wp:extent cx="5943600" cy="1562735"/>
            <wp:effectExtent l="0" t="0" r="0" b="0"/>
            <wp:docPr id="130637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5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36D0" w14:textId="1AD71602" w:rsidR="00167DF2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87406D2" wp14:editId="2D0E8296">
            <wp:extent cx="5943600" cy="1038225"/>
            <wp:effectExtent l="0" t="0" r="0" b="9525"/>
            <wp:docPr id="133664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45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D16" w14:textId="53580489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72B2E185" wp14:editId="65F2A49E">
            <wp:extent cx="5943600" cy="1265555"/>
            <wp:effectExtent l="0" t="0" r="0" b="0"/>
            <wp:docPr id="56141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135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BDE0" w14:textId="77777777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6572E5F2" w14:textId="499881A0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7AB1AB0B" wp14:editId="6E9D1D16">
            <wp:extent cx="5943600" cy="917575"/>
            <wp:effectExtent l="0" t="0" r="0" b="0"/>
            <wp:docPr id="36869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8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6B7A" w14:textId="3B4F6757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Estos $1871.23 es el valor futuro que tendría que pagar por la deuda del préstamo en el t=20 periodos.</w:t>
      </w:r>
    </w:p>
    <w:p w14:paraId="732CA524" w14:textId="3A332DB5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586D38F7" wp14:editId="51F30C77">
            <wp:extent cx="5943600" cy="1310640"/>
            <wp:effectExtent l="0" t="0" r="0" b="3810"/>
            <wp:docPr id="42778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81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B765" w14:textId="207690D9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7F9F993D" wp14:editId="74C88196">
            <wp:extent cx="5943600" cy="882650"/>
            <wp:effectExtent l="0" t="0" r="0" b="0"/>
            <wp:docPr id="189807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70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468" w14:textId="20AC85A3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158F9177" wp14:editId="12330BA9">
            <wp:extent cx="5943600" cy="513715"/>
            <wp:effectExtent l="0" t="0" r="0" b="635"/>
            <wp:docPr id="207343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405" w14:textId="77777777" w:rsidR="00A12618" w:rsidRPr="00364D8B" w:rsidRDefault="00A12618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3BF4A194" w14:textId="61424B40" w:rsidR="00862D95" w:rsidRPr="00364D8B" w:rsidRDefault="00862D9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Ejercicio 8</w:t>
      </w:r>
    </w:p>
    <w:p w14:paraId="0EB9025F" w14:textId="2A8AAE8A" w:rsidR="00862D95" w:rsidRPr="00364D8B" w:rsidRDefault="00862D9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2556BB80" wp14:editId="3B78D2CF">
            <wp:extent cx="5943600" cy="1028700"/>
            <wp:effectExtent l="0" t="0" r="0" b="0"/>
            <wp:docPr id="1730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2078" w14:textId="2EEA5F41" w:rsidR="00862D95" w:rsidRPr="00364D8B" w:rsidRDefault="00862D9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Redimible a la Par significa F(fase) = C (redención)</w:t>
      </w:r>
    </w:p>
    <w:p w14:paraId="0B85CA15" w14:textId="467FBC6C" w:rsidR="00862D95" w:rsidRPr="00364D8B" w:rsidRDefault="00C51F5A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2D6C475D" wp14:editId="02E673C3">
            <wp:extent cx="5943600" cy="769620"/>
            <wp:effectExtent l="0" t="0" r="0" b="0"/>
            <wp:docPr id="13555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6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BB9" w14:textId="4B46AED8" w:rsidR="00C51F5A" w:rsidRP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71AE6D55" wp14:editId="0F99A04A">
            <wp:extent cx="5943600" cy="4446905"/>
            <wp:effectExtent l="0" t="0" r="0" b="0"/>
            <wp:docPr id="126320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063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D218" w14:textId="078FAE41" w:rsidR="00483DF4" w:rsidRPr="00364D8B" w:rsidRDefault="00483DF4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 xml:space="preserve">F = C = </w:t>
      </w:r>
      <w:proofErr w:type="spellStart"/>
      <w:r w:rsidRPr="00364D8B">
        <w:rPr>
          <w:rFonts w:ascii="Arial Nova Light" w:hAnsi="Arial Nova Light" w:cs="ADLaM Display"/>
          <w:sz w:val="24"/>
          <w:szCs w:val="24"/>
          <w:lang w:val="es-MX"/>
        </w:rPr>
        <w:t>B</w:t>
      </w:r>
      <w:r w:rsidRPr="00364D8B">
        <w:rPr>
          <w:rFonts w:ascii="Arial Nova Light" w:hAnsi="Arial Nova Light" w:cs="ADLaM Display"/>
          <w:sz w:val="24"/>
          <w:szCs w:val="24"/>
          <w:vertAlign w:val="subscript"/>
          <w:lang w:val="es-MX"/>
        </w:rPr>
        <w:t>n</w:t>
      </w:r>
      <w:proofErr w:type="spellEnd"/>
      <w:r w:rsidRPr="00364D8B">
        <w:rPr>
          <w:rFonts w:ascii="Arial Nova Light" w:hAnsi="Arial Nova Light" w:cs="ADLaM Display"/>
          <w:sz w:val="24"/>
          <w:szCs w:val="24"/>
          <w:lang w:val="es-MX"/>
        </w:rPr>
        <w:t xml:space="preserve">, o sea si se vende en el </w:t>
      </w:r>
      <w:proofErr w:type="spellStart"/>
      <w:r w:rsidRPr="00364D8B">
        <w:rPr>
          <w:rFonts w:ascii="Arial Nova Light" w:hAnsi="Arial Nova Light" w:cs="ADLaM Display"/>
          <w:sz w:val="24"/>
          <w:szCs w:val="24"/>
          <w:lang w:val="es-MX"/>
        </w:rPr>
        <w:t>ultimo</w:t>
      </w:r>
      <w:proofErr w:type="spellEnd"/>
      <w:r w:rsidRPr="00364D8B">
        <w:rPr>
          <w:rFonts w:ascii="Arial Nova Light" w:hAnsi="Arial Nova Light" w:cs="ADLaM Display"/>
          <w:sz w:val="24"/>
          <w:szCs w:val="24"/>
          <w:lang w:val="es-MX"/>
        </w:rPr>
        <w:t xml:space="preserve"> periodo pues tendría que venderse en $10,000 </w:t>
      </w:r>
    </w:p>
    <w:p w14:paraId="091A1353" w14:textId="7ECFECB9" w:rsidR="00364D8B" w:rsidRP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La prima total es la suma de las primas por periodo.</w:t>
      </w:r>
    </w:p>
    <w:p w14:paraId="12C13984" w14:textId="77777777" w:rsidR="00364D8B" w:rsidRP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2CEAF719" w14:textId="1A9540AC" w:rsidR="00364D8B" w:rsidRP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Ejercicio 9</w:t>
      </w:r>
      <w:r w:rsidR="004864A0">
        <w:rPr>
          <w:rFonts w:ascii="Arial Nova Light" w:hAnsi="Arial Nova Light" w:cs="ADLaM Display"/>
          <w:sz w:val="24"/>
          <w:szCs w:val="24"/>
          <w:lang w:val="es-MX"/>
        </w:rPr>
        <w:t xml:space="preserve"> (ver solución en </w:t>
      </w:r>
      <w:r w:rsidR="004864A0" w:rsidRPr="007F2C1F">
        <w:rPr>
          <w:rFonts w:ascii="Arial Nova Light" w:hAnsi="Arial Nova Light" w:cs="ADLaM Display"/>
          <w:b/>
          <w:bCs/>
          <w:sz w:val="24"/>
          <w:szCs w:val="24"/>
          <w:highlight w:val="yellow"/>
          <w:lang w:val="es-MX"/>
        </w:rPr>
        <w:t>Excel</w:t>
      </w:r>
      <w:r w:rsidR="004864A0">
        <w:rPr>
          <w:rFonts w:ascii="Arial Nova Light" w:hAnsi="Arial Nova Light" w:cs="ADLaM Display"/>
          <w:sz w:val="24"/>
          <w:szCs w:val="24"/>
          <w:lang w:val="es-MX"/>
        </w:rPr>
        <w:t xml:space="preserve"> también)</w:t>
      </w:r>
    </w:p>
    <w:p w14:paraId="1C6E0D17" w14:textId="0B7D6204" w:rsidR="00483DF4" w:rsidRPr="00364D8B" w:rsidRDefault="00364D8B">
      <w:pPr>
        <w:rPr>
          <w:rFonts w:ascii="Arial Nova Light" w:hAnsi="Arial Nova Light" w:cs="ADLaM Display"/>
          <w:sz w:val="24"/>
          <w:szCs w:val="24"/>
          <w:vertAlign w:val="subscript"/>
          <w:lang w:val="es-MX"/>
        </w:rPr>
      </w:pPr>
      <w:r w:rsidRPr="00364D8B">
        <w:rPr>
          <w:rFonts w:ascii="Arial Nova Light" w:hAnsi="Arial Nova Light" w:cs="ADLaM Display"/>
          <w:noProof/>
          <w:sz w:val="24"/>
          <w:szCs w:val="24"/>
          <w:vertAlign w:val="subscript"/>
          <w:lang w:val="es-MX"/>
        </w:rPr>
        <w:drawing>
          <wp:inline distT="0" distB="0" distL="0" distR="0" wp14:anchorId="6425F743" wp14:editId="6CE6FF71">
            <wp:extent cx="5943600" cy="2084070"/>
            <wp:effectExtent l="0" t="0" r="0" b="0"/>
            <wp:docPr id="87463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318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9729" w14:textId="2D129505" w:rsid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64D8B">
        <w:rPr>
          <w:rFonts w:ascii="Arial Nova Light" w:hAnsi="Arial Nova Light" w:cs="ADLaM Display"/>
          <w:sz w:val="24"/>
          <w:szCs w:val="24"/>
          <w:lang w:val="es-MX"/>
        </w:rPr>
        <w:t>(el precio del bono se calculo en el ejercicio 5)</w:t>
      </w:r>
    </w:p>
    <w:p w14:paraId="783A434B" w14:textId="4D852FAB" w:rsidR="00364D8B" w:rsidRDefault="00C97AB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97AB7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09828279" wp14:editId="746D75BE">
            <wp:extent cx="5943600" cy="3594100"/>
            <wp:effectExtent l="0" t="0" r="0" b="6350"/>
            <wp:docPr id="20537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2078" w14:textId="20376A73" w:rsidR="00C97AB7" w:rsidRDefault="00C97AB7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… y así hasta el año 20.</w:t>
      </w:r>
    </w:p>
    <w:p w14:paraId="0521F4E5" w14:textId="10089A5F" w:rsidR="00C97AB7" w:rsidRDefault="00C97AB7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Para el inciso b) usamos la formula de </w:t>
      </w:r>
      <w:r w:rsidRPr="00C97AB7">
        <w:rPr>
          <w:rFonts w:ascii="Arial Nova Light" w:hAnsi="Arial Nova Light" w:cs="ADLaM Display"/>
          <w:b/>
          <w:bCs/>
          <w:sz w:val="24"/>
          <w:szCs w:val="24"/>
          <w:lang w:val="es-MX"/>
        </w:rPr>
        <w:t>Crecimiento en Progresión Geométrica</w:t>
      </w:r>
      <w:r>
        <w:rPr>
          <w:rFonts w:ascii="Arial Nova Light" w:hAnsi="Arial Nova Light" w:cs="ADLaM Display"/>
          <w:sz w:val="24"/>
          <w:szCs w:val="24"/>
          <w:lang w:val="es-MX"/>
        </w:rPr>
        <w:t>:</w:t>
      </w:r>
    </w:p>
    <w:p w14:paraId="23DBE6ED" w14:textId="3774063D" w:rsidR="00C97AB7" w:rsidRDefault="00C97AB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97AB7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79201A3D" wp14:editId="40AB4223">
            <wp:extent cx="5943600" cy="804545"/>
            <wp:effectExtent l="0" t="0" r="0" b="0"/>
            <wp:docPr id="120858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DDCE" w14:textId="77777777" w:rsidR="00364D8B" w:rsidRDefault="00364D8B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03BD4979" w14:textId="530F7A63" w:rsidR="00E22D54" w:rsidRDefault="00E22D54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10.</w:t>
      </w:r>
      <w:r w:rsidR="00BD0413">
        <w:rPr>
          <w:rFonts w:ascii="Arial Nova Light" w:hAnsi="Arial Nova Light" w:cs="ADLaM Display"/>
          <w:sz w:val="24"/>
          <w:szCs w:val="24"/>
          <w:lang w:val="es-MX"/>
        </w:rPr>
        <w:t xml:space="preserve"> – Cupón Compartido o Intermedio</w:t>
      </w:r>
    </w:p>
    <w:p w14:paraId="705ADB36" w14:textId="50D76CA9" w:rsidR="00E22D54" w:rsidRDefault="00E22D54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E22D54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73706E07" wp14:editId="3B39EC31">
            <wp:extent cx="5249008" cy="752580"/>
            <wp:effectExtent l="0" t="0" r="8890" b="9525"/>
            <wp:docPr id="13947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6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234D" w14:textId="68FA480A" w:rsidR="00E22D54" w:rsidRDefault="00E22D54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E22D54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64AA9241" wp14:editId="7EB9B3A8">
            <wp:extent cx="5687219" cy="3372321"/>
            <wp:effectExtent l="0" t="0" r="8890" b="0"/>
            <wp:docPr id="55164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57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0F0" w14:textId="352E3163" w:rsidR="00E22D54" w:rsidRDefault="00E22D54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438C6EDC" w14:textId="48297875" w:rsidR="00E22D54" w:rsidRDefault="00E22D54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50CAC75D" w14:textId="7DF06A4E" w:rsidR="00E22D54" w:rsidRDefault="00A8498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11.</w:t>
      </w:r>
      <w:r w:rsidR="00BD0413">
        <w:rPr>
          <w:rFonts w:ascii="Arial Nova Light" w:hAnsi="Arial Nova Light" w:cs="ADLaM Display"/>
          <w:sz w:val="24"/>
          <w:szCs w:val="24"/>
          <w:lang w:val="es-MX"/>
        </w:rPr>
        <w:t xml:space="preserve"> – T-</w:t>
      </w:r>
      <w:proofErr w:type="spellStart"/>
      <w:r w:rsidR="00BD0413">
        <w:rPr>
          <w:rFonts w:ascii="Arial Nova Light" w:hAnsi="Arial Nova Light" w:cs="ADLaM Display"/>
          <w:sz w:val="24"/>
          <w:szCs w:val="24"/>
          <w:lang w:val="es-MX"/>
        </w:rPr>
        <w:t>Bills</w:t>
      </w:r>
      <w:proofErr w:type="spellEnd"/>
    </w:p>
    <w:p w14:paraId="00F533AC" w14:textId="2F6C3FC8" w:rsidR="00A84982" w:rsidRDefault="00A8498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A84982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66D7A6E2" wp14:editId="2B57472C">
            <wp:extent cx="5943600" cy="796925"/>
            <wp:effectExtent l="0" t="0" r="0" b="3175"/>
            <wp:docPr id="101213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8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45ED" w14:textId="6E121A09" w:rsidR="00E22D54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0751A6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477DB2E5" wp14:editId="23BD7AA8">
            <wp:extent cx="5943600" cy="3749675"/>
            <wp:effectExtent l="0" t="0" r="0" b="3175"/>
            <wp:docPr id="71029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991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474F" w14:textId="5672FB3A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No tiene pago de cupón, tiene un valor nominal de 10,000</w:t>
      </w:r>
    </w:p>
    <w:p w14:paraId="1DF953B1" w14:textId="6F7FB3F6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Se usa la tasa de descuento porque este Bono se vende a descuento, es una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practica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comun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, el valor de redención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esta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por debajo del valor nominal.</w:t>
      </w:r>
    </w:p>
    <w:p w14:paraId="3FD7E50C" w14:textId="09D936DE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Sin embargo, si se usa la formula de VP con la tasa de interés simple se llega al mismo resultado.</w:t>
      </w:r>
    </w:p>
    <w:p w14:paraId="32625FC0" w14:textId="77777777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4F5A82E8" w14:textId="77777777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2C547DFE" w14:textId="7DDFB71B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12.</w:t>
      </w:r>
    </w:p>
    <w:p w14:paraId="0055296E" w14:textId="7BD1093C" w:rsidR="000751A6" w:rsidRDefault="000751A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0751A6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1D5C3644" wp14:editId="34194D2C">
            <wp:extent cx="5943600" cy="2501265"/>
            <wp:effectExtent l="0" t="0" r="0" b="0"/>
            <wp:docPr id="27303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4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340A" w14:textId="2A5CE49D" w:rsidR="000751A6" w:rsidRDefault="0090429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90429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8BB327A" wp14:editId="508C4B2F">
            <wp:extent cx="5048955" cy="1343212"/>
            <wp:effectExtent l="0" t="0" r="0" b="9525"/>
            <wp:docPr id="144607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728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D935" w14:textId="6E4FF3D2" w:rsidR="00E22D54" w:rsidRDefault="0090429B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El método de valuación es el mismo entre T-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Bills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y CETES.</w:t>
      </w:r>
    </w:p>
    <w:p w14:paraId="0394BE7D" w14:textId="77777777" w:rsidR="0090429B" w:rsidRDefault="0090429B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6D7F3B7C" w14:textId="3D1A098B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13</w:t>
      </w:r>
      <w:r w:rsidR="003F3716">
        <w:rPr>
          <w:rFonts w:ascii="Arial Nova Light" w:hAnsi="Arial Nova Light" w:cs="ADLaM Display"/>
          <w:sz w:val="24"/>
          <w:szCs w:val="24"/>
          <w:lang w:val="es-MX"/>
        </w:rPr>
        <w:t xml:space="preserve"> – </w:t>
      </w:r>
      <w:proofErr w:type="spellStart"/>
      <w:r w:rsidR="003F3716">
        <w:rPr>
          <w:rFonts w:ascii="Arial Nova Light" w:hAnsi="Arial Nova Light" w:cs="ADLaM Display"/>
          <w:sz w:val="24"/>
          <w:szCs w:val="24"/>
          <w:lang w:val="es-MX"/>
        </w:rPr>
        <w:t>Yield</w:t>
      </w:r>
      <w:proofErr w:type="spellEnd"/>
      <w:r w:rsidR="003F3716">
        <w:rPr>
          <w:rFonts w:ascii="Arial Nova Light" w:hAnsi="Arial Nova Light" w:cs="ADLaM Display"/>
          <w:sz w:val="24"/>
          <w:szCs w:val="24"/>
          <w:lang w:val="es-MX"/>
        </w:rPr>
        <w:t xml:space="preserve"> Curve</w:t>
      </w:r>
    </w:p>
    <w:p w14:paraId="509A9411" w14:textId="1E70BF8F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C5A33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6671A385" wp14:editId="309B059A">
            <wp:extent cx="5811061" cy="2753109"/>
            <wp:effectExtent l="0" t="0" r="0" b="9525"/>
            <wp:docPr id="25016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60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DE1" w14:textId="2F68D0C6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C5A33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631E146B" wp14:editId="427732E3">
            <wp:extent cx="5943600" cy="803275"/>
            <wp:effectExtent l="0" t="0" r="0" b="0"/>
            <wp:docPr id="137877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7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CCF5" w14:textId="6C313335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C5A33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686638D" wp14:editId="46690144">
            <wp:extent cx="5943600" cy="2953385"/>
            <wp:effectExtent l="0" t="0" r="0" b="0"/>
            <wp:docPr id="81786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67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AE86" w14:textId="5ED1F100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C5A33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7177A2C" wp14:editId="2148D294">
            <wp:extent cx="5943600" cy="2065020"/>
            <wp:effectExtent l="0" t="0" r="0" b="0"/>
            <wp:docPr id="10710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764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3EE0" w14:textId="321F26CE" w:rsidR="00CC5A33" w:rsidRDefault="00ED4B2B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Resolviendo para</w:t>
      </w:r>
      <w:r w:rsidRPr="00ED4B2B">
        <w:rPr>
          <w:rFonts w:ascii="Arial Nova Light" w:hAnsi="Arial Nova Light" w:cs="ADLaM Display"/>
          <w:b/>
          <w:bCs/>
          <w:i/>
          <w:iCs/>
          <w:sz w:val="28"/>
          <w:szCs w:val="28"/>
          <w:lang w:val="es-MX"/>
        </w:rPr>
        <w:t xml:space="preserve"> i</w:t>
      </w:r>
      <w:r w:rsidRPr="00ED4B2B">
        <w:rPr>
          <w:rFonts w:ascii="Arial Nova Light" w:hAnsi="Arial Nova Light" w:cs="ADLaM Display"/>
          <w:sz w:val="28"/>
          <w:szCs w:val="28"/>
          <w:lang w:val="es-MX"/>
        </w:rPr>
        <w:t xml:space="preserve"> </w:t>
      </w:r>
      <w:r>
        <w:rPr>
          <w:rFonts w:ascii="Arial Nova Light" w:hAnsi="Arial Nova Light" w:cs="ADLaM Display"/>
          <w:sz w:val="24"/>
          <w:szCs w:val="24"/>
          <w:lang w:val="es-MX"/>
        </w:rPr>
        <w:t>con solver (</w:t>
      </w:r>
      <w:r w:rsidRPr="00ED4B2B">
        <w:rPr>
          <w:rFonts w:ascii="Arial Nova Light" w:hAnsi="Arial Nova Light" w:cs="ADLaM Display"/>
          <w:color w:val="0070C0"/>
          <w:sz w:val="24"/>
          <w:szCs w:val="24"/>
          <w:u w:val="single"/>
          <w:lang w:val="es-MX"/>
        </w:rPr>
        <w:t>4-Ejer_13_Spot_Rate</w:t>
      </w:r>
      <w:r w:rsidR="00E37284">
        <w:rPr>
          <w:rFonts w:ascii="Arial Nova Light" w:hAnsi="Arial Nova Light" w:cs="ADLaM Display"/>
          <w:color w:val="0070C0"/>
          <w:sz w:val="24"/>
          <w:szCs w:val="24"/>
          <w:u w:val="single"/>
          <w:lang w:val="es-MX"/>
        </w:rPr>
        <w:t>_to_effective_annual_rate</w:t>
      </w:r>
      <w:r w:rsidRPr="00ED4B2B">
        <w:rPr>
          <w:rFonts w:ascii="Arial Nova Light" w:hAnsi="Arial Nova Light" w:cs="ADLaM Display"/>
          <w:color w:val="0070C0"/>
          <w:sz w:val="24"/>
          <w:szCs w:val="24"/>
          <w:u w:val="single"/>
          <w:lang w:val="es-MX"/>
        </w:rPr>
        <w:t>.xlsx</w:t>
      </w:r>
      <w:r>
        <w:rPr>
          <w:rFonts w:ascii="Arial Nova Light" w:hAnsi="Arial Nova Light" w:cs="ADLaM Display"/>
          <w:sz w:val="24"/>
          <w:szCs w:val="24"/>
          <w:lang w:val="es-MX"/>
        </w:rPr>
        <w:t>)</w:t>
      </w:r>
      <w:r w:rsidR="00D0450A"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r w:rsidR="00E37284" w:rsidRPr="00E37284">
        <w:rPr>
          <w:rFonts w:ascii="Arial Nova Light" w:hAnsi="Arial Nova Light" w:cs="ADLaM Display"/>
          <w:sz w:val="24"/>
          <w:szCs w:val="24"/>
          <w:lang w:val="es-MX"/>
        </w:rPr>
        <w:t xml:space="preserve">para encontrar la </w:t>
      </w:r>
      <w:r w:rsidR="00E37284" w:rsidRPr="00D0450A">
        <w:rPr>
          <w:rFonts w:ascii="Arial Nova Light" w:hAnsi="Arial Nova Light" w:cs="ADLaM Display"/>
          <w:b/>
          <w:bCs/>
          <w:sz w:val="24"/>
          <w:szCs w:val="24"/>
          <w:lang w:val="es-MX"/>
        </w:rPr>
        <w:t>tasa anual efectiva</w:t>
      </w:r>
      <w:r w:rsidR="00E37284" w:rsidRPr="00E37284">
        <w:rPr>
          <w:rFonts w:ascii="Arial Nova Light" w:hAnsi="Arial Nova Light" w:cs="ADLaM Display"/>
          <w:sz w:val="24"/>
          <w:szCs w:val="24"/>
          <w:lang w:val="es-MX"/>
        </w:rPr>
        <w:t xml:space="preserve"> que produzca el </w:t>
      </w:r>
      <w:r w:rsidR="00E37284" w:rsidRPr="00D0450A">
        <w:rPr>
          <w:rFonts w:ascii="Arial Nova Light" w:hAnsi="Arial Nova Light" w:cs="ADLaM Display"/>
          <w:b/>
          <w:bCs/>
          <w:sz w:val="24"/>
          <w:szCs w:val="24"/>
          <w:lang w:val="es-MX"/>
        </w:rPr>
        <w:t>mismo</w:t>
      </w:r>
      <w:r w:rsidR="00E37284" w:rsidRPr="00E37284"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r w:rsidR="00E37284" w:rsidRPr="00D0450A">
        <w:rPr>
          <w:rFonts w:ascii="Arial Nova Light" w:hAnsi="Arial Nova Light" w:cs="ADLaM Display"/>
          <w:b/>
          <w:bCs/>
          <w:sz w:val="24"/>
          <w:szCs w:val="24"/>
          <w:lang w:val="es-MX"/>
        </w:rPr>
        <w:t>VPN</w:t>
      </w:r>
      <w:r w:rsidR="00E37284" w:rsidRPr="00E37284">
        <w:rPr>
          <w:rFonts w:ascii="Arial Nova Light" w:hAnsi="Arial Nova Light" w:cs="ADLaM Display"/>
          <w:sz w:val="24"/>
          <w:szCs w:val="24"/>
          <w:lang w:val="es-MX"/>
        </w:rPr>
        <w:t xml:space="preserve"> que las </w:t>
      </w:r>
      <w:r w:rsidR="00E37284" w:rsidRPr="00D0450A">
        <w:rPr>
          <w:rFonts w:ascii="Arial Nova Light" w:hAnsi="Arial Nova Light" w:cs="ADLaM Display"/>
          <w:b/>
          <w:bCs/>
          <w:sz w:val="24"/>
          <w:szCs w:val="24"/>
          <w:lang w:val="es-MX"/>
        </w:rPr>
        <w:t>Spot Rates</w:t>
      </w:r>
      <w:r w:rsidR="00E37284" w:rsidRPr="00E37284">
        <w:rPr>
          <w:rFonts w:ascii="Arial Nova Light" w:hAnsi="Arial Nova Light" w:cs="ADLaM Display"/>
          <w:sz w:val="24"/>
          <w:szCs w:val="24"/>
          <w:lang w:val="es-MX"/>
        </w:rPr>
        <w:t xml:space="preserve"> del ejercicio</w:t>
      </w:r>
      <w:r w:rsidR="00D0450A">
        <w:rPr>
          <w:rFonts w:ascii="Arial Nova Light" w:hAnsi="Arial Nova Light" w:cs="ADLaM Display"/>
          <w:sz w:val="24"/>
          <w:szCs w:val="24"/>
          <w:lang w:val="es-MX"/>
        </w:rPr>
        <w:t>:</w:t>
      </w:r>
    </w:p>
    <w:p w14:paraId="3C8F9B4F" w14:textId="0AF34413" w:rsidR="00ED4B2B" w:rsidRDefault="005E549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5E5495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1874087" wp14:editId="7844774D">
            <wp:extent cx="3365500" cy="595435"/>
            <wp:effectExtent l="0" t="0" r="6350" b="0"/>
            <wp:docPr id="46128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9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2859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5489" w14:textId="77777777" w:rsidR="00ED4B2B" w:rsidRDefault="00ED4B2B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09CA7D36" w14:textId="77777777" w:rsidR="00ED4B2B" w:rsidRDefault="00ED4B2B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2DA87A6D" w14:textId="77777777" w:rsidR="00CC5A33" w:rsidRDefault="00CC5A33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651ED367" w14:textId="0EDFDEC6" w:rsidR="003A26B5" w:rsidRDefault="003A26B5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18 – Forward Rates</w:t>
      </w:r>
    </w:p>
    <w:p w14:paraId="5D20579A" w14:textId="0D2C01F9" w:rsidR="003A26B5" w:rsidRDefault="003A26B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A26B5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6C545A7D" wp14:editId="479220F5">
            <wp:extent cx="5943600" cy="3637280"/>
            <wp:effectExtent l="0" t="0" r="0" b="1270"/>
            <wp:docPr id="125069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964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281" w14:textId="511E3F8A" w:rsidR="003A26B5" w:rsidRDefault="003A26B5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A26B5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10786F8C" wp14:editId="4DA6E43C">
            <wp:extent cx="5943600" cy="1428115"/>
            <wp:effectExtent l="0" t="0" r="0" b="635"/>
            <wp:docPr id="153440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084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A8F0" w14:textId="77777777" w:rsidR="00927B79" w:rsidRDefault="00927B79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0E0C0D49" w14:textId="77777777" w:rsidR="00927B79" w:rsidRDefault="00927B79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24BBE159" w14:textId="19F77C43" w:rsidR="000A3616" w:rsidRDefault="000A361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0A3616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4666E730" wp14:editId="0F8CCBF3">
            <wp:extent cx="5797550" cy="2922485"/>
            <wp:effectExtent l="0" t="0" r="0" b="0"/>
            <wp:docPr id="128055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9432" name=""/>
                    <pic:cNvPicPr/>
                  </pic:nvPicPr>
                  <pic:blipFill rotWithShape="1">
                    <a:blip r:embed="rId44"/>
                    <a:srcRect l="3953" r="15064"/>
                    <a:stretch/>
                  </pic:blipFill>
                  <pic:spPr bwMode="auto">
                    <a:xfrm>
                      <a:off x="0" y="0"/>
                      <a:ext cx="5808840" cy="292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6E205" w14:textId="3C004AC8" w:rsidR="000A3616" w:rsidRDefault="000A361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19 – Forward Rates</w:t>
      </w:r>
    </w:p>
    <w:p w14:paraId="5B2F7AE8" w14:textId="29F4D4A5" w:rsidR="000A3616" w:rsidRDefault="000A361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0A3616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08E8B7E" wp14:editId="7C3BD14B">
            <wp:extent cx="5148814" cy="1892300"/>
            <wp:effectExtent l="0" t="0" r="0" b="0"/>
            <wp:docPr id="35896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2664" name=""/>
                    <pic:cNvPicPr/>
                  </pic:nvPicPr>
                  <pic:blipFill rotWithShape="1">
                    <a:blip r:embed="rId45"/>
                    <a:srcRect b="29291"/>
                    <a:stretch/>
                  </pic:blipFill>
                  <pic:spPr bwMode="auto">
                    <a:xfrm>
                      <a:off x="0" y="0"/>
                      <a:ext cx="5168165" cy="189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4981" w14:textId="36D643A9" w:rsidR="003F3716" w:rsidRDefault="003F371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F3716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54EE728D" wp14:editId="7F374E31">
            <wp:extent cx="6311900" cy="2814055"/>
            <wp:effectExtent l="0" t="0" r="0" b="5715"/>
            <wp:docPr id="165794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36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583" cy="28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EE68" w14:textId="18FF340D" w:rsidR="003F3716" w:rsidRDefault="003F3716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lastRenderedPageBreak/>
        <w:t>Ejercicio 20 - Forward Rates</w:t>
      </w:r>
    </w:p>
    <w:p w14:paraId="51B10B0F" w14:textId="50B18D07" w:rsidR="003F3716" w:rsidRDefault="003F3716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3F3716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67C2A8C" wp14:editId="39ABE3F0">
            <wp:extent cx="5943600" cy="1041400"/>
            <wp:effectExtent l="0" t="0" r="0" b="6350"/>
            <wp:docPr id="99581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162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5373" w14:textId="7641C065" w:rsidR="004659C2" w:rsidRPr="004659C2" w:rsidRDefault="004659C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Nota: En el caso del primer año </w:t>
      </w:r>
      <m:oMath>
        <m:sSubSup>
          <m:sSubSupPr>
            <m:ctrlPr>
              <w:rPr>
                <w:rFonts w:ascii="Cambria Math" w:hAnsi="Cambria Math" w:cs="ADLaM Display"/>
                <w:b/>
                <w:bCs/>
                <w:i/>
                <w:sz w:val="24"/>
                <w:szCs w:val="24"/>
                <w:vertAlign w:val="subscript"/>
                <w:lang w:val="es-MX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vertAlign w:val="subscript"/>
                <w:lang w:val="es-MX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vertAlign w:val="subscript"/>
                <w:lang w:val="es-MX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vertAlign w:val="subscript"/>
                <w:lang w:val="es-MX"/>
              </w:rPr>
              <m:t>1</m:t>
            </m:r>
          </m:sup>
        </m:sSubSup>
        <m:r>
          <m:rPr>
            <m:sty m:val="bi"/>
          </m:rPr>
          <w:rPr>
            <w:rFonts w:ascii="Cambria Math" w:hAnsi="Cambria Math" w:cs="ADLaM Display"/>
            <w:sz w:val="24"/>
            <w:szCs w:val="24"/>
            <w:vertAlign w:val="subscript"/>
            <w:lang w:val="es-MX"/>
          </w:rPr>
          <m:t>=</m:t>
        </m:r>
        <m:sSub>
          <m:sSubPr>
            <m:ctrlPr>
              <w:rPr>
                <w:rFonts w:ascii="Cambria Math" w:hAnsi="Cambria Math" w:cs="ADLaM Display"/>
                <w:b/>
                <w:bCs/>
                <w:i/>
                <w:sz w:val="24"/>
                <w:szCs w:val="24"/>
                <w:vertAlign w:val="subscript"/>
                <w:lang w:val="es-MX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vertAlign w:val="subscript"/>
                <w:lang w:val="es-MX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vertAlign w:val="subscript"/>
                <w:lang w:val="es-MX"/>
              </w:rPr>
              <m:t>1</m:t>
            </m:r>
          </m:sub>
        </m:sSub>
      </m:oMath>
      <w:r>
        <w:rPr>
          <w:rFonts w:ascii="Arial Nova Light" w:eastAsiaTheme="minorEastAsia" w:hAnsi="Arial Nova Light" w:cs="ADLaM Display"/>
          <w:b/>
          <w:bCs/>
          <w:sz w:val="24"/>
          <w:szCs w:val="24"/>
          <w:lang w:val="es-MX"/>
        </w:rPr>
        <w:t>.</w:t>
      </w:r>
    </w:p>
    <w:p w14:paraId="24BD4A3A" w14:textId="40EF8822" w:rsidR="004659C2" w:rsidRDefault="004659C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4659C2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0464FA0" wp14:editId="381708AD">
            <wp:extent cx="5943600" cy="3879215"/>
            <wp:effectExtent l="0" t="0" r="0" b="6985"/>
            <wp:docPr id="19847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82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1FA1" w14:textId="76C87718" w:rsidR="004659C2" w:rsidRDefault="004659C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Por lo tanto, conviene invertir.</w:t>
      </w:r>
    </w:p>
    <w:p w14:paraId="7227A091" w14:textId="77777777" w:rsidR="004659C2" w:rsidRDefault="004659C2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18DA2696" w14:textId="77777777" w:rsidR="004659C2" w:rsidRDefault="004659C2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1F21DB0C" w14:textId="4F96E624" w:rsidR="004659C2" w:rsidRDefault="00927B79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Ejercicio 21 </w:t>
      </w:r>
      <w:r w:rsidR="007834CB">
        <w:rPr>
          <w:rFonts w:ascii="Arial Nova Light" w:hAnsi="Arial Nova Light" w:cs="ADLaM Display"/>
          <w:sz w:val="24"/>
          <w:szCs w:val="24"/>
          <w:lang w:val="es-MX"/>
        </w:rPr>
        <w:t>–</w:t>
      </w:r>
      <w:r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r w:rsidR="007834CB">
        <w:rPr>
          <w:rFonts w:ascii="Arial Nova Light" w:hAnsi="Arial Nova Light" w:cs="ADLaM Display"/>
          <w:sz w:val="24"/>
          <w:szCs w:val="24"/>
          <w:lang w:val="es-MX"/>
        </w:rPr>
        <w:t>Tiempo Equivalente</w:t>
      </w:r>
      <w:r w:rsidR="00722D17">
        <w:rPr>
          <w:rFonts w:ascii="Arial Nova Light" w:hAnsi="Arial Nova Light" w:cs="ADLaM Display"/>
          <w:sz w:val="24"/>
          <w:szCs w:val="24"/>
          <w:lang w:val="es-MX"/>
        </w:rPr>
        <w:t>, Tiempo Exacto</w:t>
      </w:r>
      <w:r w:rsidR="007834CB">
        <w:rPr>
          <w:rFonts w:ascii="Arial Nova Light" w:hAnsi="Arial Nova Light" w:cs="ADLaM Display"/>
          <w:sz w:val="24"/>
          <w:szCs w:val="24"/>
          <w:lang w:val="es-MX"/>
        </w:rPr>
        <w:t xml:space="preserve"> y Duración (</w:t>
      </w:r>
      <w:proofErr w:type="spellStart"/>
      <w:r w:rsidR="007834CB">
        <w:rPr>
          <w:rFonts w:ascii="Arial Nova Light" w:hAnsi="Arial Nova Light" w:cs="ADLaM Display"/>
          <w:sz w:val="24"/>
          <w:szCs w:val="24"/>
          <w:lang w:val="es-MX"/>
        </w:rPr>
        <w:t>Maculay</w:t>
      </w:r>
      <w:proofErr w:type="spellEnd"/>
      <w:r w:rsidR="007834CB">
        <w:rPr>
          <w:rFonts w:ascii="Arial Nova Light" w:hAnsi="Arial Nova Light" w:cs="ADLaM Display"/>
          <w:sz w:val="24"/>
          <w:szCs w:val="24"/>
          <w:lang w:val="es-MX"/>
        </w:rPr>
        <w:t>)</w:t>
      </w:r>
    </w:p>
    <w:p w14:paraId="4C0DA4B7" w14:textId="1C4179F0" w:rsidR="007834CB" w:rsidRDefault="007834C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834C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16F304CF" wp14:editId="723303D3">
            <wp:extent cx="5943600" cy="1370330"/>
            <wp:effectExtent l="0" t="0" r="0" b="1270"/>
            <wp:docPr id="24050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070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ova Light" w:hAnsi="Arial Nova Light" w:cs="ADLaM Display"/>
          <w:sz w:val="24"/>
          <w:szCs w:val="24"/>
          <w:lang w:val="es-MX"/>
        </w:rPr>
        <w:br/>
      </w:r>
      <w:r w:rsidRPr="007834C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16EF9FD1" wp14:editId="0AB4D43B">
            <wp:extent cx="5943600" cy="1384935"/>
            <wp:effectExtent l="0" t="0" r="0" b="5715"/>
            <wp:docPr id="8532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1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3C97" w14:textId="4449CCA3" w:rsidR="007834CB" w:rsidRDefault="007834C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834C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5E3C6AB2" wp14:editId="38519EC4">
            <wp:extent cx="5943600" cy="663575"/>
            <wp:effectExtent l="0" t="0" r="0" b="3175"/>
            <wp:docPr id="123772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217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843E" w14:textId="141E0B9F" w:rsidR="007834CB" w:rsidRDefault="00000000">
      <w:pPr>
        <w:rPr>
          <w:rFonts w:ascii="Arial Nova Light" w:hAnsi="Arial Nova Light" w:cs="ADLaM Display"/>
          <w:sz w:val="24"/>
          <w:szCs w:val="24"/>
          <w:lang w:val="es-MX"/>
        </w:rPr>
      </w:pPr>
      <m:oMath>
        <m:acc>
          <m:accPr>
            <m:chr m:val="̅"/>
            <m:ctrlPr>
              <w:rPr>
                <w:rFonts w:ascii="Cambria Math" w:hAnsi="Cambria Math" w:cs="ADLaM Display"/>
                <w:b/>
                <w:bCs/>
                <w:i/>
                <w:sz w:val="24"/>
                <w:szCs w:val="24"/>
                <w:lang w:val="es-MX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ADLaM Display"/>
                <w:sz w:val="24"/>
                <w:szCs w:val="24"/>
                <w:lang w:val="es-MX"/>
              </w:rPr>
              <m:t>t</m:t>
            </m:r>
          </m:e>
        </m:acc>
      </m:oMath>
      <w:r w:rsidR="007834CB" w:rsidRPr="007834CB">
        <w:rPr>
          <w:rFonts w:ascii="Arial Nova Light" w:eastAsiaTheme="minorEastAsia" w:hAnsi="Arial Nova Light" w:cs="ADLaM Display"/>
          <w:b/>
          <w:bCs/>
          <w:sz w:val="24"/>
          <w:szCs w:val="24"/>
          <w:lang w:val="es-MX"/>
        </w:rPr>
        <w:t xml:space="preserve"> </w:t>
      </w:r>
      <w:r w:rsidR="007834CB">
        <w:rPr>
          <w:rFonts w:ascii="Arial Nova Light" w:eastAsiaTheme="minorEastAsia" w:hAnsi="Arial Nova Light" w:cs="ADLaM Display"/>
          <w:b/>
          <w:bCs/>
          <w:sz w:val="24"/>
          <w:szCs w:val="24"/>
          <w:lang w:val="es-MX"/>
        </w:rPr>
        <w:t>:</w:t>
      </w:r>
      <w:r w:rsidR="007834CB">
        <w:rPr>
          <w:rFonts w:ascii="Arial Nova Light" w:eastAsiaTheme="minorEastAsia" w:hAnsi="Arial Nova Light" w:cs="ADLaM Display"/>
          <w:sz w:val="24"/>
          <w:szCs w:val="24"/>
          <w:lang w:val="es-MX"/>
        </w:rPr>
        <w:t xml:space="preserve"> </w:t>
      </w:r>
      <w:r w:rsidR="007834CB">
        <w:rPr>
          <w:rFonts w:ascii="Arial Nova Light" w:hAnsi="Arial Nova Light" w:cs="ADLaM Display"/>
          <w:sz w:val="24"/>
          <w:szCs w:val="24"/>
          <w:lang w:val="es-MX"/>
        </w:rPr>
        <w:t xml:space="preserve">Ponderación del flujo y en </w:t>
      </w:r>
      <w:proofErr w:type="spellStart"/>
      <w:r w:rsidR="007834CB">
        <w:rPr>
          <w:rFonts w:ascii="Arial Nova Light" w:hAnsi="Arial Nova Light" w:cs="ADLaM Display"/>
          <w:sz w:val="24"/>
          <w:szCs w:val="24"/>
          <w:lang w:val="es-MX"/>
        </w:rPr>
        <w:t>que</w:t>
      </w:r>
      <w:proofErr w:type="spellEnd"/>
      <w:r w:rsidR="007834CB">
        <w:rPr>
          <w:rFonts w:ascii="Arial Nova Light" w:hAnsi="Arial Nova Light" w:cs="ADLaM Display"/>
          <w:sz w:val="24"/>
          <w:szCs w:val="24"/>
          <w:lang w:val="es-MX"/>
        </w:rPr>
        <w:t xml:space="preserve"> periodo se dio para calcular un tiempo promedio, </w:t>
      </w:r>
      <w:r w:rsidR="007834CB" w:rsidRPr="007834CB">
        <w:rPr>
          <w:rFonts w:ascii="Arial Nova Light" w:hAnsi="Arial Nova Light" w:cs="ADLaM Display"/>
          <w:b/>
          <w:bCs/>
          <w:sz w:val="24"/>
          <w:szCs w:val="24"/>
          <w:lang w:val="es-MX"/>
        </w:rPr>
        <w:t>SIN</w:t>
      </w:r>
      <w:r w:rsidR="007834CB">
        <w:rPr>
          <w:rFonts w:ascii="Arial Nova Light" w:hAnsi="Arial Nova Light" w:cs="ADLaM Display"/>
          <w:sz w:val="24"/>
          <w:szCs w:val="24"/>
          <w:lang w:val="es-MX"/>
        </w:rPr>
        <w:t xml:space="preserve"> tomar en cuenta la tasa de interés.</w:t>
      </w:r>
    </w:p>
    <w:p w14:paraId="5F10374F" w14:textId="16BC2286" w:rsidR="007834CB" w:rsidRDefault="007834C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834C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A852AB2" wp14:editId="1466114C">
            <wp:extent cx="5943600" cy="621030"/>
            <wp:effectExtent l="0" t="0" r="0" b="7620"/>
            <wp:docPr id="95665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549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18D3" w14:textId="6068C248" w:rsidR="00722D17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Para el inciso c), para calcular el tiempo exacto </w:t>
      </w:r>
      <w:r w:rsidRPr="00722D17">
        <w:rPr>
          <w:rFonts w:ascii="Arial Nova Light" w:hAnsi="Arial Nova Light" w:cs="ADLaM Display"/>
          <w:b/>
          <w:bCs/>
          <w:i/>
          <w:iCs/>
          <w:sz w:val="24"/>
          <w:szCs w:val="24"/>
          <w:lang w:val="es-MX"/>
        </w:rPr>
        <w:t>t</w:t>
      </w:r>
      <w:r>
        <w:rPr>
          <w:rFonts w:ascii="Arial Nova Light" w:hAnsi="Arial Nova Light" w:cs="ADLaM Display"/>
          <w:sz w:val="24"/>
          <w:szCs w:val="24"/>
          <w:lang w:val="es-MX"/>
        </w:rPr>
        <w:t xml:space="preserve"> usamos:</w:t>
      </w:r>
    </w:p>
    <w:p w14:paraId="723365EF" w14:textId="4A2DEAF9" w:rsidR="00722D17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22D17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5E9C312A" wp14:editId="2A9D82C0">
            <wp:extent cx="3536950" cy="1700835"/>
            <wp:effectExtent l="19050" t="19050" r="25400" b="13970"/>
            <wp:docPr id="203654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70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414" cy="17034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583843" w14:textId="0AF4FEE2" w:rsidR="007834CB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22D17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73E2E177" wp14:editId="653EBB03">
            <wp:extent cx="5943600" cy="1537970"/>
            <wp:effectExtent l="0" t="0" r="0" b="5080"/>
            <wp:docPr id="31452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04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72E8" w14:textId="77777777" w:rsidR="00722D17" w:rsidRDefault="00722D17" w:rsidP="00722D17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6B07C054" w14:textId="4304A558" w:rsidR="00722D17" w:rsidRDefault="00722D17" w:rsidP="00722D17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Ejercicio 22 – Tiempo Equivalente y Duración (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Maculay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>)</w:t>
      </w:r>
    </w:p>
    <w:p w14:paraId="4F7A1F4B" w14:textId="3B9CDD6B" w:rsidR="00722D17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22D17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0BE71EFA" wp14:editId="5596338E">
            <wp:extent cx="5943600" cy="922020"/>
            <wp:effectExtent l="0" t="0" r="0" b="0"/>
            <wp:docPr id="86055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80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8FFB" w14:textId="45E66F54" w:rsidR="00722D17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22D17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3449CDB2" wp14:editId="31BA81EA">
            <wp:extent cx="5943600" cy="1182370"/>
            <wp:effectExtent l="0" t="0" r="0" b="0"/>
            <wp:docPr id="200186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690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A173" w14:textId="160DA426" w:rsidR="00722D17" w:rsidRDefault="00722D17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722D17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245F1352" wp14:editId="14827304">
            <wp:extent cx="5943600" cy="1566545"/>
            <wp:effectExtent l="0" t="0" r="0" b="0"/>
            <wp:docPr id="144150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79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5668" w14:textId="78D476E6" w:rsidR="00C6320B" w:rsidRDefault="00C6320B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m</w:t>
      </w:r>
      <w:r w:rsidRPr="00C6320B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F61032C" wp14:editId="177B918D">
            <wp:extent cx="5943600" cy="542290"/>
            <wp:effectExtent l="0" t="0" r="0" b="0"/>
            <wp:docPr id="207090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06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EA3" w14:textId="7A454AAC" w:rsidR="00722D17" w:rsidRDefault="00C6320B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C6320B">
        <w:rPr>
          <w:rFonts w:ascii="Arial Nova Light" w:hAnsi="Arial Nova Light" w:cs="ADLaM Display"/>
          <w:noProof/>
          <w:sz w:val="24"/>
          <w:szCs w:val="24"/>
          <w:lang w:val="es-MX"/>
        </w:rPr>
        <w:lastRenderedPageBreak/>
        <w:drawing>
          <wp:inline distT="0" distB="0" distL="0" distR="0" wp14:anchorId="4F4EB43A" wp14:editId="7378B569">
            <wp:extent cx="5943600" cy="3958590"/>
            <wp:effectExtent l="0" t="0" r="0" b="3810"/>
            <wp:docPr id="27067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748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51DC" w14:textId="5E5BDBDF" w:rsidR="00C6320B" w:rsidRDefault="00ED7ADF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Obtuvimos el m</w:t>
      </w:r>
      <w:r w:rsidR="00C6320B">
        <w:rPr>
          <w:rFonts w:ascii="Arial Nova Light" w:hAnsi="Arial Nova Light" w:cs="ADLaM Display"/>
          <w:sz w:val="24"/>
          <w:szCs w:val="24"/>
          <w:lang w:val="es-MX"/>
        </w:rPr>
        <w:t>ismo resultado.</w:t>
      </w:r>
    </w:p>
    <w:p w14:paraId="6CBEBA74" w14:textId="77777777" w:rsidR="00ED7ADF" w:rsidRDefault="00ED7ADF">
      <w:pPr>
        <w:rPr>
          <w:rFonts w:ascii="Arial Nova Light" w:hAnsi="Arial Nova Light" w:cs="ADLaM Display"/>
          <w:sz w:val="24"/>
          <w:szCs w:val="24"/>
          <w:lang w:val="es-MX"/>
        </w:rPr>
      </w:pPr>
    </w:p>
    <w:p w14:paraId="421F839E" w14:textId="4AB7C965" w:rsidR="00C6320B" w:rsidRDefault="00ED7ADF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(no hubo ejercicio 23)</w:t>
      </w:r>
    </w:p>
    <w:p w14:paraId="5B546613" w14:textId="0F551233" w:rsidR="005735A8" w:rsidRDefault="00E82F0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 xml:space="preserve">Ejercicio 24 – Volatilidad o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Modified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Duration</w:t>
      </w:r>
      <w:proofErr w:type="spellEnd"/>
    </w:p>
    <w:p w14:paraId="1CE4C3E3" w14:textId="0D533F9D" w:rsidR="005735A8" w:rsidRDefault="005735A8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5735A8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4DBC2C32" wp14:editId="13CCFFF9">
            <wp:extent cx="5943600" cy="1148080"/>
            <wp:effectExtent l="0" t="0" r="0" b="0"/>
            <wp:docPr id="160696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670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48ED" w14:textId="28CC562A" w:rsidR="00E82F02" w:rsidRDefault="00E82F0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t>Primero Calculamos el Precio del Bono:</w:t>
      </w:r>
    </w:p>
    <w:p w14:paraId="51F2BB7C" w14:textId="7A5311B7" w:rsidR="00E82F02" w:rsidRDefault="00E82F0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E82F02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5FDB98A2" wp14:editId="5952B89B">
            <wp:extent cx="5943600" cy="1050925"/>
            <wp:effectExtent l="0" t="0" r="0" b="0"/>
            <wp:docPr id="24021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98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FB14" w14:textId="3EC5F634" w:rsidR="00E82F02" w:rsidRDefault="00E82F02">
      <w:pPr>
        <w:rPr>
          <w:rFonts w:ascii="Arial Nova Light" w:hAnsi="Arial Nova Light" w:cs="ADLaM Display"/>
          <w:sz w:val="24"/>
          <w:szCs w:val="24"/>
          <w:lang w:val="es-MX"/>
        </w:rPr>
      </w:pPr>
      <w:r>
        <w:rPr>
          <w:rFonts w:ascii="Arial Nova Light" w:hAnsi="Arial Nova Light" w:cs="ADLaM Display"/>
          <w:sz w:val="24"/>
          <w:szCs w:val="24"/>
          <w:lang w:val="es-MX"/>
        </w:rPr>
        <w:lastRenderedPageBreak/>
        <w:t xml:space="preserve">Ahora si la tasa de interés cambia a 7.5%, en lugar de volver a calcular el precio usamos la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formula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de la Volatilidad o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Modified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 xml:space="preserve"> </w:t>
      </w:r>
      <w:proofErr w:type="spellStart"/>
      <w:r>
        <w:rPr>
          <w:rFonts w:ascii="Arial Nova Light" w:hAnsi="Arial Nova Light" w:cs="ADLaM Display"/>
          <w:sz w:val="24"/>
          <w:szCs w:val="24"/>
          <w:lang w:val="es-MX"/>
        </w:rPr>
        <w:t>Duration</w:t>
      </w:r>
      <w:proofErr w:type="spellEnd"/>
      <w:r>
        <w:rPr>
          <w:rFonts w:ascii="Arial Nova Light" w:hAnsi="Arial Nova Light" w:cs="ADLaM Display"/>
          <w:sz w:val="24"/>
          <w:szCs w:val="24"/>
          <w:lang w:val="es-MX"/>
        </w:rPr>
        <w:t>:</w:t>
      </w:r>
    </w:p>
    <w:p w14:paraId="7FC48210" w14:textId="556473F0" w:rsidR="00E82F02" w:rsidRDefault="00E82F02">
      <w:pPr>
        <w:rPr>
          <w:rFonts w:ascii="Arial Nova Light" w:hAnsi="Arial Nova Light" w:cs="ADLaM Display"/>
          <w:sz w:val="24"/>
          <w:szCs w:val="24"/>
          <w:lang w:val="es-MX"/>
        </w:rPr>
      </w:pPr>
      <w:r w:rsidRPr="00E82F02">
        <w:rPr>
          <w:rFonts w:ascii="Arial Nova Light" w:hAnsi="Arial Nova Light" w:cs="ADLaM Display"/>
          <w:noProof/>
          <w:sz w:val="24"/>
          <w:szCs w:val="24"/>
          <w:lang w:val="es-MX"/>
        </w:rPr>
        <w:drawing>
          <wp:inline distT="0" distB="0" distL="0" distR="0" wp14:anchorId="09C09C4D" wp14:editId="39EB3172">
            <wp:extent cx="5943600" cy="1599565"/>
            <wp:effectExtent l="0" t="0" r="0" b="635"/>
            <wp:docPr id="133296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76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F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7EA"/>
    <w:rsid w:val="000751A6"/>
    <w:rsid w:val="000A3616"/>
    <w:rsid w:val="00167DF2"/>
    <w:rsid w:val="0017303A"/>
    <w:rsid w:val="001A49D3"/>
    <w:rsid w:val="001D1FF7"/>
    <w:rsid w:val="00364D8B"/>
    <w:rsid w:val="00382578"/>
    <w:rsid w:val="003A26B5"/>
    <w:rsid w:val="003F3716"/>
    <w:rsid w:val="004659C2"/>
    <w:rsid w:val="00483DF4"/>
    <w:rsid w:val="004864A0"/>
    <w:rsid w:val="005735A8"/>
    <w:rsid w:val="005E2B18"/>
    <w:rsid w:val="005E5495"/>
    <w:rsid w:val="0065454B"/>
    <w:rsid w:val="00722D17"/>
    <w:rsid w:val="0076639E"/>
    <w:rsid w:val="007667EA"/>
    <w:rsid w:val="007834CB"/>
    <w:rsid w:val="007F2C1F"/>
    <w:rsid w:val="00862D95"/>
    <w:rsid w:val="008A0CEC"/>
    <w:rsid w:val="008A4FE6"/>
    <w:rsid w:val="0090429B"/>
    <w:rsid w:val="00927B79"/>
    <w:rsid w:val="00992856"/>
    <w:rsid w:val="00A12618"/>
    <w:rsid w:val="00A84982"/>
    <w:rsid w:val="00AF71D5"/>
    <w:rsid w:val="00BB1B31"/>
    <w:rsid w:val="00BD0413"/>
    <w:rsid w:val="00C51F5A"/>
    <w:rsid w:val="00C6320B"/>
    <w:rsid w:val="00C97AB7"/>
    <w:rsid w:val="00CC5A33"/>
    <w:rsid w:val="00D0450A"/>
    <w:rsid w:val="00D50046"/>
    <w:rsid w:val="00D67235"/>
    <w:rsid w:val="00E22D54"/>
    <w:rsid w:val="00E37284"/>
    <w:rsid w:val="00E433CE"/>
    <w:rsid w:val="00E82F02"/>
    <w:rsid w:val="00ED4B2B"/>
    <w:rsid w:val="00ED7ADF"/>
    <w:rsid w:val="00F13E20"/>
    <w:rsid w:val="00F5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06A76"/>
  <w15:chartTrackingRefBased/>
  <w15:docId w15:val="{158AEF21-622A-4344-A40A-442B3D213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7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67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7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67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67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67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67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67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67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67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67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7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67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67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67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67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67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67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67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7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67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67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67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67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67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67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67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67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67EA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4659C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4917</TotalTime>
  <Pages>1</Pages>
  <Words>370</Words>
  <Characters>2114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Garcia</dc:creator>
  <cp:keywords/>
  <dc:description/>
  <cp:lastModifiedBy>Enrique Garcia</cp:lastModifiedBy>
  <cp:revision>20</cp:revision>
  <dcterms:created xsi:type="dcterms:W3CDTF">2025-05-13T01:39:00Z</dcterms:created>
  <dcterms:modified xsi:type="dcterms:W3CDTF">2025-06-05T18:28:00Z</dcterms:modified>
</cp:coreProperties>
</file>